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E3C" w:rsidRDefault="00D70D9C">
      <w:r>
        <w:rPr>
          <w:noProof/>
          <w:lang w:eastAsia="ru-RU"/>
        </w:rPr>
        <w:drawing>
          <wp:inline distT="0" distB="0" distL="0" distR="0" wp14:anchorId="0DBF4B72" wp14:editId="33356D46">
            <wp:extent cx="5940425" cy="3532620"/>
            <wp:effectExtent l="0" t="0" r="3175" b="0"/>
            <wp:docPr id="1" name="Рисунок 1" descr="https://fbuz14.ru/wp-content/uploads/2024/01/%D0%BC%D0%B8%D0%BA%D0%B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buz14.ru/wp-content/uploads/2024/01/%D0%BC%D0%B8%D0%BA%D0%BE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3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D9C" w:rsidRDefault="00D70D9C">
      <w:r>
        <w:rPr>
          <w:noProof/>
          <w:lang w:eastAsia="ru-RU"/>
        </w:rPr>
        <w:drawing>
          <wp:inline distT="0" distB="0" distL="0" distR="0" wp14:anchorId="46D1E0B6" wp14:editId="60200774">
            <wp:extent cx="4070350" cy="3048000"/>
            <wp:effectExtent l="0" t="0" r="6350" b="0"/>
            <wp:docPr id="3" name="Рисунок 3" descr="https://avatars.mds.yandex.net/i?id=6bfa440c770d521ef43f7de17e3276bd5f3f3218-1085962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vatars.mds.yandex.net/i?id=6bfa440c770d521ef43f7de17e3276bd5f3f3218-1085962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620" w:rsidRDefault="00FA1620">
      <w:r>
        <w:rPr>
          <w:noProof/>
          <w:lang w:eastAsia="ru-RU"/>
        </w:rPr>
        <w:lastRenderedPageBreak/>
        <w:drawing>
          <wp:inline distT="0" distB="0" distL="0" distR="0" wp14:anchorId="3366CBBF" wp14:editId="5B07ED83">
            <wp:extent cx="5940425" cy="4441533"/>
            <wp:effectExtent l="0" t="0" r="3175" b="0"/>
            <wp:docPr id="2" name="Рисунок 2" descr="Микоплазменная пневмония - 956126262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икоплазменная пневмония - 95612626279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E3362" w:rsidRDefault="009E3362">
      <w:pPr>
        <w:rPr>
          <w:rFonts w:ascii="Arial" w:hAnsi="Arial" w:cs="Arial"/>
          <w:color w:val="232323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4F72C141" wp14:editId="006CB32F">
            <wp:extent cx="3048000" cy="3048000"/>
            <wp:effectExtent l="0" t="0" r="0" b="0"/>
            <wp:docPr id="4" name="Рисунок 4" descr="Микоплазменная пневмо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икоплазменная пневмони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Fonts w:ascii="Arial" w:hAnsi="Arial" w:cs="Arial"/>
          <w:color w:val="232323"/>
          <w:shd w:val="clear" w:color="auto" w:fill="FFFFFF"/>
        </w:rPr>
        <w:t>Микоплазменная</w:t>
      </w:r>
      <w:proofErr w:type="spellEnd"/>
      <w:r>
        <w:rPr>
          <w:rFonts w:ascii="Arial" w:hAnsi="Arial" w:cs="Arial"/>
          <w:color w:val="232323"/>
          <w:shd w:val="clear" w:color="auto" w:fill="FFFFFF"/>
        </w:rPr>
        <w:t xml:space="preserve"> пневмония (атипичная) – это инфекционная болезнь легких, вызванная микроорганизмами рода </w:t>
      </w:r>
      <w:proofErr w:type="spellStart"/>
      <w:r>
        <w:rPr>
          <w:rFonts w:ascii="Arial" w:hAnsi="Arial" w:cs="Arial"/>
          <w:color w:val="232323"/>
          <w:shd w:val="clear" w:color="auto" w:fill="FFFFFF"/>
        </w:rPr>
        <w:t>Mycoplasma</w:t>
      </w:r>
      <w:proofErr w:type="spellEnd"/>
      <w:r>
        <w:rPr>
          <w:rFonts w:ascii="Arial" w:hAnsi="Arial" w:cs="Arial"/>
          <w:color w:val="232323"/>
          <w:shd w:val="clear" w:color="auto" w:fill="FFFFFF"/>
        </w:rPr>
        <w:t xml:space="preserve">. Они не имеют клеточной стенки, поэтому у них есть возможность существовать только в клетках организма-хозяина. Во внешней среде патоген может быть </w:t>
      </w:r>
      <w:proofErr w:type="gramStart"/>
      <w:r>
        <w:rPr>
          <w:rFonts w:ascii="Arial" w:hAnsi="Arial" w:cs="Arial"/>
          <w:color w:val="232323"/>
          <w:shd w:val="clear" w:color="auto" w:fill="FFFFFF"/>
        </w:rPr>
        <w:t>жизнеспособен</w:t>
      </w:r>
      <w:proofErr w:type="gramEnd"/>
      <w:r>
        <w:rPr>
          <w:rFonts w:ascii="Arial" w:hAnsi="Arial" w:cs="Arial"/>
          <w:color w:val="232323"/>
          <w:shd w:val="clear" w:color="auto" w:fill="FFFFFF"/>
        </w:rPr>
        <w:t xml:space="preserve"> лишь пару часов. Если своевременно не начать лечебные мероприятия, то патологический процесс начинает распространяться за пределы легких, поражая нервную систему, суставы, почки и другие органы.</w:t>
      </w:r>
    </w:p>
    <w:p w:rsidR="009E3362" w:rsidRPr="009E3362" w:rsidRDefault="009E3362" w:rsidP="009E3362">
      <w:pPr>
        <w:spacing w:after="300" w:line="504" w:lineRule="atLeast"/>
        <w:outlineLvl w:val="1"/>
        <w:rPr>
          <w:rFonts w:ascii="Arial" w:eastAsia="Times New Roman" w:hAnsi="Arial" w:cs="Arial"/>
          <w:color w:val="232323"/>
          <w:sz w:val="42"/>
          <w:szCs w:val="42"/>
          <w:lang w:eastAsia="ru-RU"/>
        </w:rPr>
      </w:pPr>
      <w:proofErr w:type="spellStart"/>
      <w:r w:rsidRPr="009E3362">
        <w:rPr>
          <w:rFonts w:ascii="Arial" w:eastAsia="Times New Roman" w:hAnsi="Arial" w:cs="Arial"/>
          <w:color w:val="232323"/>
          <w:sz w:val="42"/>
          <w:szCs w:val="42"/>
          <w:lang w:eastAsia="ru-RU"/>
        </w:rPr>
        <w:lastRenderedPageBreak/>
        <w:t>Микоплазменная</w:t>
      </w:r>
      <w:proofErr w:type="spellEnd"/>
      <w:r w:rsidRPr="009E3362">
        <w:rPr>
          <w:rFonts w:ascii="Arial" w:eastAsia="Times New Roman" w:hAnsi="Arial" w:cs="Arial"/>
          <w:color w:val="232323"/>
          <w:sz w:val="42"/>
          <w:szCs w:val="42"/>
          <w:lang w:eastAsia="ru-RU"/>
        </w:rPr>
        <w:t xml:space="preserve"> пневмония – что это за болезнь</w:t>
      </w:r>
    </w:p>
    <w:p w:rsidR="009E3362" w:rsidRPr="009E3362" w:rsidRDefault="009E3362" w:rsidP="009E3362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Данному заболеванию больше всего подвержены дети и молодые люди, но это не исключает риск заражения пожилых. Причиной </w:t>
      </w:r>
      <w:proofErr w:type="spellStart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микоплазменной</w:t>
      </w:r>
      <w:proofErr w:type="spellEnd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пневмонии являются анаэробные микроорганизмы </w:t>
      </w:r>
      <w:proofErr w:type="spellStart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Mycoplasma</w:t>
      </w:r>
      <w:proofErr w:type="spellEnd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</w:t>
      </w:r>
      <w:proofErr w:type="spellStart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pneumoniae</w:t>
      </w:r>
      <w:proofErr w:type="spellEnd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. Возбудитель передается воздушно-капельным или воздушно-пылевым путем через контакт с больными или бессимптомными носителями инфекции. Также она может распространяться через загрязненные руки или предметы быта.</w:t>
      </w:r>
    </w:p>
    <w:p w:rsidR="009E3362" w:rsidRPr="009E3362" w:rsidRDefault="009E3362" w:rsidP="009E3362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Чтобы произошло инфицирование необходим длительный контакт с </w:t>
      </w:r>
      <w:proofErr w:type="gramStart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зараженным</w:t>
      </w:r>
      <w:proofErr w:type="gramEnd"/>
      <w:r w:rsidRPr="009E3362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, поэтому в большинстве случаев вспышки заболевания наблюдаются в коллективах. Вероятность инфицирования выше в зимний период, летом заболевание практически не встречается.</w:t>
      </w:r>
    </w:p>
    <w:p w:rsidR="00B76395" w:rsidRPr="00B76395" w:rsidRDefault="00B76395" w:rsidP="00B76395">
      <w:pPr>
        <w:shd w:val="clear" w:color="auto" w:fill="FFFFFF"/>
        <w:spacing w:after="300" w:line="504" w:lineRule="atLeast"/>
        <w:outlineLvl w:val="1"/>
        <w:rPr>
          <w:rFonts w:ascii="Arial" w:eastAsia="Times New Roman" w:hAnsi="Arial" w:cs="Arial"/>
          <w:color w:val="232323"/>
          <w:sz w:val="42"/>
          <w:szCs w:val="42"/>
          <w:lang w:eastAsia="ru-RU"/>
        </w:rPr>
      </w:pPr>
      <w:r w:rsidRPr="00B76395">
        <w:rPr>
          <w:rFonts w:ascii="Arial" w:eastAsia="Times New Roman" w:hAnsi="Arial" w:cs="Arial"/>
          <w:color w:val="232323"/>
          <w:sz w:val="42"/>
          <w:szCs w:val="42"/>
          <w:lang w:eastAsia="ru-RU"/>
        </w:rPr>
        <w:t>Классификация</w:t>
      </w:r>
    </w:p>
    <w:p w:rsidR="00B76395" w:rsidRPr="00B76395" w:rsidRDefault="00B76395" w:rsidP="00B76395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Существует несколько способов классификации заболевания по различным критериям. Выделяют 3 главные формы микоплазмоза:</w:t>
      </w:r>
    </w:p>
    <w:p w:rsidR="00B76395" w:rsidRPr="00B76395" w:rsidRDefault="00B76395" w:rsidP="00B76395">
      <w:pPr>
        <w:numPr>
          <w:ilvl w:val="0"/>
          <w:numId w:val="1"/>
        </w:numPr>
        <w:spacing w:after="300" w:line="240" w:lineRule="auto"/>
        <w:ind w:left="15" w:right="15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респираторный;</w:t>
      </w:r>
    </w:p>
    <w:p w:rsidR="00B76395" w:rsidRPr="00B76395" w:rsidRDefault="00B76395" w:rsidP="00B76395">
      <w:pPr>
        <w:numPr>
          <w:ilvl w:val="0"/>
          <w:numId w:val="1"/>
        </w:numPr>
        <w:spacing w:after="300" w:line="240" w:lineRule="auto"/>
        <w:ind w:left="15" w:right="15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врожденный;</w:t>
      </w:r>
    </w:p>
    <w:p w:rsidR="00B76395" w:rsidRPr="00B76395" w:rsidRDefault="00B76395" w:rsidP="00B76395">
      <w:pPr>
        <w:numPr>
          <w:ilvl w:val="0"/>
          <w:numId w:val="1"/>
        </w:numPr>
        <w:spacing w:after="300" w:line="240" w:lineRule="auto"/>
        <w:ind w:left="15" w:right="15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урогенитальный.</w:t>
      </w:r>
    </w:p>
    <w:p w:rsidR="00B76395" w:rsidRPr="00B76395" w:rsidRDefault="00B76395" w:rsidP="00B76395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Классификация по тяжести состояния: легкая, </w:t>
      </w:r>
      <w:proofErr w:type="gram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средне-тяжелая</w:t>
      </w:r>
      <w:proofErr w:type="gram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, тяжелая. Болезнь может протекать в двух клинических формах: </w:t>
      </w:r>
      <w:proofErr w:type="spell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микоплазменная</w:t>
      </w:r>
      <w:proofErr w:type="spell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пневмония и микоплазмоз верхних дыхательных путей. Также заболевание может протекать без осложнений или же с ними. Осложнения разделяют на специфические (менингиты, пневмотораксы, </w:t>
      </w:r>
      <w:proofErr w:type="spell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моноартриты</w:t>
      </w:r>
      <w:proofErr w:type="spell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и т.д.), неспецифические (связаны с присоединением бактериальной флоры).</w:t>
      </w:r>
    </w:p>
    <w:p w:rsidR="00B76395" w:rsidRPr="00B76395" w:rsidRDefault="00B76395" w:rsidP="00B76395">
      <w:pPr>
        <w:spacing w:after="300" w:line="504" w:lineRule="atLeast"/>
        <w:outlineLvl w:val="1"/>
        <w:rPr>
          <w:rFonts w:ascii="Arial" w:eastAsia="Times New Roman" w:hAnsi="Arial" w:cs="Arial"/>
          <w:color w:val="232323"/>
          <w:sz w:val="42"/>
          <w:szCs w:val="42"/>
          <w:lang w:eastAsia="ru-RU"/>
        </w:rPr>
      </w:pPr>
      <w:r w:rsidRPr="00B76395">
        <w:rPr>
          <w:rFonts w:ascii="Arial" w:eastAsia="Times New Roman" w:hAnsi="Arial" w:cs="Arial"/>
          <w:color w:val="232323"/>
          <w:sz w:val="42"/>
          <w:szCs w:val="42"/>
          <w:lang w:eastAsia="ru-RU"/>
        </w:rPr>
        <w:t xml:space="preserve">Как проявляется </w:t>
      </w:r>
      <w:proofErr w:type="spellStart"/>
      <w:r w:rsidRPr="00B76395">
        <w:rPr>
          <w:rFonts w:ascii="Arial" w:eastAsia="Times New Roman" w:hAnsi="Arial" w:cs="Arial"/>
          <w:color w:val="232323"/>
          <w:sz w:val="42"/>
          <w:szCs w:val="42"/>
          <w:lang w:eastAsia="ru-RU"/>
        </w:rPr>
        <w:t>микоплазменная</w:t>
      </w:r>
      <w:proofErr w:type="spellEnd"/>
      <w:r w:rsidRPr="00B76395">
        <w:rPr>
          <w:rFonts w:ascii="Arial" w:eastAsia="Times New Roman" w:hAnsi="Arial" w:cs="Arial"/>
          <w:color w:val="232323"/>
          <w:sz w:val="42"/>
          <w:szCs w:val="42"/>
          <w:lang w:eastAsia="ru-RU"/>
        </w:rPr>
        <w:t xml:space="preserve"> пневмония</w:t>
      </w:r>
    </w:p>
    <w:p w:rsidR="00B76395" w:rsidRPr="00B76395" w:rsidRDefault="00B76395" w:rsidP="00B76395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Встречается очень много случаев, когда инфицированные даже не знают, что они больны, так как болезнь может протекать без каких-либо симптомов. Но в это время патогенная флора негативно влияет на иммунную систему человека. Любая сопутствующая тяжелая патология, психоэмоциональная нагрузка, снижение иммунной защиты может привести к активному развитию заболевания.</w:t>
      </w:r>
    </w:p>
    <w:p w:rsidR="00B76395" w:rsidRPr="00B76395" w:rsidRDefault="00B76395" w:rsidP="00B76395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Инкубационный период может составлять от 1 недели до месяца, в среднем – 12 дней. При поражении верхних дыхательных путей, симптоматика схожа с ОРВИ. Для </w:t>
      </w:r>
      <w:proofErr w:type="spell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микоплазменной</w:t>
      </w:r>
      <w:proofErr w:type="spell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пневмонии свойственны следующие признаки:</w:t>
      </w:r>
    </w:p>
    <w:p w:rsidR="00B76395" w:rsidRPr="00B76395" w:rsidRDefault="00B76395" w:rsidP="00B76395">
      <w:pPr>
        <w:numPr>
          <w:ilvl w:val="0"/>
          <w:numId w:val="2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высокая температура - 38-39</w:t>
      </w:r>
      <w:proofErr w:type="gram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°С</w:t>
      </w:r>
      <w:proofErr w:type="gram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;</w:t>
      </w:r>
    </w:p>
    <w:p w:rsidR="00B76395" w:rsidRPr="00B76395" w:rsidRDefault="00B76395" w:rsidP="00B76395">
      <w:pPr>
        <w:numPr>
          <w:ilvl w:val="0"/>
          <w:numId w:val="2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сильная слабость, боль в суставах, мышцах;</w:t>
      </w:r>
    </w:p>
    <w:p w:rsidR="00B76395" w:rsidRPr="00B76395" w:rsidRDefault="00B76395" w:rsidP="00B76395">
      <w:pPr>
        <w:numPr>
          <w:ilvl w:val="0"/>
          <w:numId w:val="2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кашель;</w:t>
      </w:r>
    </w:p>
    <w:p w:rsidR="00B76395" w:rsidRPr="00B76395" w:rsidRDefault="00B76395" w:rsidP="00B76395">
      <w:pPr>
        <w:numPr>
          <w:ilvl w:val="0"/>
          <w:numId w:val="2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озноб;</w:t>
      </w:r>
    </w:p>
    <w:p w:rsidR="00B76395" w:rsidRPr="00B76395" w:rsidRDefault="00B76395" w:rsidP="00B76395">
      <w:pPr>
        <w:numPr>
          <w:ilvl w:val="0"/>
          <w:numId w:val="2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lastRenderedPageBreak/>
        <w:t>расстройства стула.</w:t>
      </w:r>
    </w:p>
    <w:p w:rsidR="00B76395" w:rsidRPr="00B76395" w:rsidRDefault="00B76395" w:rsidP="00B76395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Кашель при </w:t>
      </w:r>
      <w:proofErr w:type="spell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микоплазменной</w:t>
      </w:r>
      <w:proofErr w:type="spell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пневмонии малопродуктивный. Во время приступа он сильный и изнурительный с небольшим выделением вязкой мокроты, кашель может заканчиваться рвотой. </w:t>
      </w:r>
      <w:proofErr w:type="gram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Он может переходить в хронический и сохраняться в течение 1-1,5 месяцев на фоне обструкции (непроходимости) дыхательных путей.</w:t>
      </w:r>
      <w:proofErr w:type="gram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Тяжелое течение </w:t>
      </w:r>
      <w:proofErr w:type="spellStart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микоплазменной</w:t>
      </w:r>
      <w:proofErr w:type="spellEnd"/>
      <w:r w:rsidRPr="00B76395">
        <w:rPr>
          <w:rFonts w:ascii="Arial" w:eastAsia="Times New Roman" w:hAnsi="Arial" w:cs="Arial"/>
          <w:color w:val="232323"/>
          <w:sz w:val="24"/>
          <w:szCs w:val="24"/>
          <w:lang w:eastAsia="ru-RU"/>
        </w:rPr>
        <w:t xml:space="preserve"> пневмонии проходит с длительной, выраженной лихорадкой, резким ухудшением общего состояния, могут наблюдаться симптомы поражения внутренних органов, нервной системы.</w:t>
      </w:r>
    </w:p>
    <w:p w:rsidR="00B201FF" w:rsidRPr="00B201FF" w:rsidRDefault="00B201FF" w:rsidP="00B201FF">
      <w:pPr>
        <w:spacing w:after="300" w:line="504" w:lineRule="atLeast"/>
        <w:outlineLvl w:val="1"/>
        <w:rPr>
          <w:rFonts w:ascii="Arial" w:eastAsia="Times New Roman" w:hAnsi="Arial" w:cs="Arial"/>
          <w:color w:val="232323"/>
          <w:sz w:val="42"/>
          <w:szCs w:val="42"/>
          <w:lang w:eastAsia="ru-RU"/>
        </w:rPr>
      </w:pPr>
      <w:r w:rsidRPr="00B201FF">
        <w:rPr>
          <w:rFonts w:ascii="Arial" w:eastAsia="Times New Roman" w:hAnsi="Arial" w:cs="Arial"/>
          <w:color w:val="232323"/>
          <w:sz w:val="42"/>
          <w:szCs w:val="42"/>
          <w:lang w:eastAsia="ru-RU"/>
        </w:rPr>
        <w:t xml:space="preserve">Профилактика </w:t>
      </w:r>
      <w:proofErr w:type="spellStart"/>
      <w:r w:rsidRPr="00B201FF">
        <w:rPr>
          <w:rFonts w:ascii="Arial" w:eastAsia="Times New Roman" w:hAnsi="Arial" w:cs="Arial"/>
          <w:color w:val="232323"/>
          <w:sz w:val="42"/>
          <w:szCs w:val="42"/>
          <w:lang w:eastAsia="ru-RU"/>
        </w:rPr>
        <w:t>микоплазменной</w:t>
      </w:r>
      <w:proofErr w:type="spellEnd"/>
      <w:r w:rsidRPr="00B201FF">
        <w:rPr>
          <w:rFonts w:ascii="Arial" w:eastAsia="Times New Roman" w:hAnsi="Arial" w:cs="Arial"/>
          <w:color w:val="232323"/>
          <w:sz w:val="42"/>
          <w:szCs w:val="42"/>
          <w:lang w:eastAsia="ru-RU"/>
        </w:rPr>
        <w:t xml:space="preserve"> пневмонии</w:t>
      </w:r>
    </w:p>
    <w:p w:rsidR="00B201FF" w:rsidRPr="00B201FF" w:rsidRDefault="00B201FF" w:rsidP="00B201FF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Специфических методов профилактики при данном инфекционном заболевании нет, есть лишь ряд рекомендаций по снижению риска заражения: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стараться не контактировать с инфицированными людьми;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носить маски при нахождении в общественных, многолюдных местах;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соблюдать гигиену рук, лица;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избегать пересыхания дыхательных путей;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укреплять иммунитет;</w:t>
      </w:r>
    </w:p>
    <w:p w:rsidR="00B201FF" w:rsidRPr="00B201FF" w:rsidRDefault="00B201FF" w:rsidP="00B201FF">
      <w:pPr>
        <w:numPr>
          <w:ilvl w:val="0"/>
          <w:numId w:val="3"/>
        </w:numPr>
        <w:spacing w:after="60" w:line="240" w:lineRule="auto"/>
        <w:ind w:left="150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чаще проветривать помещения, в которых человек проводит основную часть своего времени.</w:t>
      </w:r>
    </w:p>
    <w:p w:rsidR="00B201FF" w:rsidRPr="00B201FF" w:rsidRDefault="00B201FF" w:rsidP="00B201FF">
      <w:pPr>
        <w:spacing w:after="240" w:line="240" w:lineRule="auto"/>
        <w:rPr>
          <w:rFonts w:ascii="Arial" w:eastAsia="Times New Roman" w:hAnsi="Arial" w:cs="Arial"/>
          <w:color w:val="232323"/>
          <w:sz w:val="24"/>
          <w:szCs w:val="24"/>
          <w:lang w:eastAsia="ru-RU"/>
        </w:rPr>
      </w:pPr>
      <w:r w:rsidRPr="00B201FF">
        <w:rPr>
          <w:rFonts w:ascii="Arial" w:eastAsia="Times New Roman" w:hAnsi="Arial" w:cs="Arial"/>
          <w:color w:val="232323"/>
          <w:sz w:val="24"/>
          <w:szCs w:val="24"/>
          <w:lang w:eastAsia="ru-RU"/>
        </w:rPr>
        <w:t>Рекомендовано проходить регулярные обследования у врача, а также обращаться за помощью при первых признаках недомогания.</w:t>
      </w:r>
    </w:p>
    <w:p w:rsidR="009E3362" w:rsidRDefault="009E3362"/>
    <w:sectPr w:rsidR="009E3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228"/>
    <w:multiLevelType w:val="multilevel"/>
    <w:tmpl w:val="8FC2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D916D3"/>
    <w:multiLevelType w:val="multilevel"/>
    <w:tmpl w:val="87E4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692D32"/>
    <w:multiLevelType w:val="multilevel"/>
    <w:tmpl w:val="36C6A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45B"/>
    <w:rsid w:val="004C7E3C"/>
    <w:rsid w:val="009E3362"/>
    <w:rsid w:val="00B201FF"/>
    <w:rsid w:val="00B2545B"/>
    <w:rsid w:val="00B76395"/>
    <w:rsid w:val="00D70D9C"/>
    <w:rsid w:val="00FA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D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0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532</Words>
  <Characters>3034</Characters>
  <Application>Microsoft Office Word</Application>
  <DocSecurity>0</DocSecurity>
  <Lines>25</Lines>
  <Paragraphs>7</Paragraphs>
  <ScaleCrop>false</ScaleCrop>
  <Company>HP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2024-10-30T01:25:00Z</dcterms:created>
  <dcterms:modified xsi:type="dcterms:W3CDTF">2024-10-30T02:26:00Z</dcterms:modified>
</cp:coreProperties>
</file>