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9E" w:rsidRDefault="00D54A25" w:rsidP="0025339E">
      <w:pPr>
        <w:pStyle w:val="3"/>
      </w:pPr>
      <w:r>
        <w:t xml:space="preserve">                              </w:t>
      </w:r>
      <w:r w:rsidR="0025339E">
        <w:t>Горячая линия» по гриппу и ОРВИ</w:t>
      </w:r>
    </w:p>
    <w:p w:rsidR="0025339E" w:rsidRDefault="0025339E" w:rsidP="0025339E">
      <w:pPr>
        <w:pStyle w:val="a3"/>
        <w:jc w:val="both"/>
      </w:pPr>
      <w:r>
        <w:rPr>
          <w:b/>
          <w:bCs/>
        </w:rPr>
        <w:t>В преддверии эпидемического сезона по гриппу в Управлении Роспотребнадзора по Забайкальскому краю начинает работать «Горячая линия» по профилактике гриппа и ОРВИ.</w:t>
      </w:r>
    </w:p>
    <w:p w:rsidR="0025339E" w:rsidRDefault="0025339E" w:rsidP="0025339E">
      <w:pPr>
        <w:pStyle w:val="a3"/>
        <w:jc w:val="both"/>
      </w:pPr>
      <w:r>
        <w:t>В период с 7 сентября по 12 октября 2020 года специалисты Управления будут отвечать на вопросы граждан по различным вопросам, касающимся профилактики гриппа и ОРВИ</w:t>
      </w:r>
      <w:r>
        <w:rPr>
          <w:b/>
          <w:bCs/>
        </w:rPr>
        <w:t xml:space="preserve">. </w:t>
      </w:r>
      <w:r>
        <w:t>Тематическое консультирование поможет гражданам разобраться, где можно сделать прививку против гриппа, как правильно подготовиться к вакцинации, можно ли совмещать прививку против гриппа с другими прививками, а также дадут советы родителям как уберечь детей от простудных инфекций, расскажут о мерах профилактики инфекционных заболеваний.</w:t>
      </w:r>
    </w:p>
    <w:p w:rsidR="0025339E" w:rsidRDefault="0025339E" w:rsidP="0025339E">
      <w:pPr>
        <w:pStyle w:val="a3"/>
        <w:jc w:val="both"/>
      </w:pPr>
      <w:r>
        <w:t>Особенно важно защитить себя от гриппа пожилым людям, маленьким детям, беременным женщинам, людям, страдающим хроническими заболеваниями легких, сердечно-сосудистыми заболеваниями, сахарным диабетом, ожирением), часто болеющим ОРВИ, лицам с ослабленным иммунитетом.</w:t>
      </w:r>
    </w:p>
    <w:p w:rsidR="0025339E" w:rsidRDefault="0025339E" w:rsidP="0025339E">
      <w:pPr>
        <w:pStyle w:val="a3"/>
        <w:jc w:val="both"/>
      </w:pPr>
      <w:r>
        <w:t>Управление Роспотребнадзора напоминает, что вакцинация против гриппа снижает вероятность заболевания гриппом, предотвращает развитие тяжелых осложнений, повышает качество жизни в период эпидемического подъема.</w:t>
      </w:r>
    </w:p>
    <w:p w:rsidR="0025339E" w:rsidRDefault="0025339E" w:rsidP="0025339E">
      <w:pPr>
        <w:pStyle w:val="a3"/>
        <w:jc w:val="both"/>
      </w:pPr>
      <w:r>
        <w:t>Вопросы принимаются по телефонам «горячей линии»:</w:t>
      </w:r>
    </w:p>
    <w:p w:rsidR="009C0531" w:rsidRDefault="00D54A25" w:rsidP="0025339E">
      <w:pPr>
        <w:pStyle w:val="a3"/>
        <w:jc w:val="both"/>
      </w:pPr>
      <w:r>
        <w:t xml:space="preserve">Телефоны Управления Роспотребнадзора по </w:t>
      </w:r>
      <w:r w:rsidRPr="00D54A25">
        <w:rPr>
          <w:bCs/>
        </w:rPr>
        <w:t>Забайкальскому краю</w:t>
      </w:r>
      <w:r>
        <w:rPr>
          <w:b/>
          <w:bCs/>
        </w:rPr>
        <w:t xml:space="preserve"> </w:t>
      </w:r>
      <w:r w:rsidR="0025339E">
        <w:t>8 (3022) 32 43 76; 8 (3022) 35 71 29</w:t>
      </w:r>
      <w:r w:rsidR="009C0531">
        <w:t xml:space="preserve">; </w:t>
      </w:r>
      <w:r>
        <w:t xml:space="preserve"> телефон территориального</w:t>
      </w:r>
      <w:r w:rsidRPr="00D54A25">
        <w:t xml:space="preserve"> </w:t>
      </w:r>
      <w:r>
        <w:t xml:space="preserve">отдела Управления Роспотребнадзора по </w:t>
      </w:r>
      <w:r w:rsidRPr="00D54A25">
        <w:rPr>
          <w:bCs/>
        </w:rPr>
        <w:t>Забайкальскому краю</w:t>
      </w:r>
      <w:r>
        <w:rPr>
          <w:b/>
          <w:bCs/>
        </w:rPr>
        <w:t xml:space="preserve"> </w:t>
      </w:r>
      <w:r w:rsidRPr="00D54A25">
        <w:rPr>
          <w:bCs/>
        </w:rPr>
        <w:t>в городе Балей</w:t>
      </w:r>
      <w:r>
        <w:rPr>
          <w:b/>
          <w:bCs/>
        </w:rPr>
        <w:t xml:space="preserve"> </w:t>
      </w:r>
      <w:r>
        <w:t xml:space="preserve"> </w:t>
      </w:r>
      <w:r w:rsidR="009C0531">
        <w:t xml:space="preserve">5-13-03 </w:t>
      </w:r>
      <w:r w:rsidR="0025339E">
        <w:t xml:space="preserve"> (с понедельника по пятницу - с 10.00 до 17.00)</w:t>
      </w:r>
    </w:p>
    <w:p w:rsidR="0025339E" w:rsidRDefault="0025339E" w:rsidP="0025339E">
      <w:pPr>
        <w:pStyle w:val="a3"/>
        <w:jc w:val="both"/>
      </w:pPr>
      <w:r>
        <w:t>Единый консультационный центр Роспотребнадзора – 8 800 555 49 43 (звонок бесплатный). Операторы Единого консультационного центра принимают звонки в круглосуточном режиме. По отдельным вопросам звонки перенаправляют в территориальные органы и организации Роспотребнадзора.</w:t>
      </w:r>
    </w:p>
    <w:p w:rsidR="0025339E" w:rsidRDefault="0025339E" w:rsidP="002533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339E" w:rsidRDefault="00CB7376" w:rsidP="00CB73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Статья</w:t>
      </w:r>
    </w:p>
    <w:p w:rsidR="0025339E" w:rsidRPr="0025339E" w:rsidRDefault="00CB7376" w:rsidP="00CB73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="0025339E" w:rsidRPr="00253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 от гриппа не свалиться, нужно вовремя привиться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!</w:t>
      </w:r>
      <w:proofErr w:type="gramEnd"/>
    </w:p>
    <w:p w:rsidR="0025339E" w:rsidRPr="0025339E" w:rsidRDefault="0025339E" w:rsidP="00CB73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Забайкальском крае, </w:t>
      </w:r>
      <w:proofErr w:type="gram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Чите продолжается сезонный рост заболеваемости ОРВИ. Заболеваемость обусловлена респираторными вирусами </w:t>
      </w:r>
      <w:proofErr w:type="spell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негриппозной</w:t>
      </w:r>
      <w:proofErr w:type="spell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 (</w:t>
      </w:r>
      <w:proofErr w:type="spell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риновирус</w:t>
      </w:r>
      <w:proofErr w:type="spell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Превышения эпидемических порогов по Забайкальскому краю и по г. Чите не регистрировалось. Случаев заболеваний гриппом и тяжелого течения ОРВИ не зарегистрировано.</w:t>
      </w:r>
    </w:p>
    <w:p w:rsidR="0025339E" w:rsidRPr="0025339E" w:rsidRDefault="0025339E" w:rsidP="00CB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крае продолжается прививочная кампания по гриппу. В сентябре-октябре 2020 года в рамках Национального календаря профилактических прививок планируется привить 60% населения края.</w:t>
      </w:r>
    </w:p>
    <w:p w:rsidR="0025339E" w:rsidRPr="0025339E" w:rsidRDefault="0025339E" w:rsidP="00CB7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Привиты на 11.09.2020 всего 84435 человек (13,6% от плана; 7,9% от населения края).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Прививки против гриппа </w:t>
      </w:r>
      <w:r w:rsidRPr="00253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групп риска</w:t>
      </w: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(лиц, относящихся к категории высокого риска заболевания гриппом и неблагоприятных осложнений при заболевании) </w:t>
      </w:r>
      <w:r w:rsidRPr="0025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проводятся бесплатно</w:t>
      </w: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поликлиниках г. Читы и районах края.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группам риска относятся: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с 6 месяцев до 6-ти лет (в т.ч. дети с 6 мес. до 35-ти мес. прививаются двукратно с интервалом 4 недели);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1 – 11 классов;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-студенты высших и средних профессиональных учебных заведений;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-взрослые, работающие по отдельным профессиям и должностям (работники медицинских, социальных образовательных учреждений, сферы обслуживания, транспорта, коммунальной сферы);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-беременные женщины (прививки проводятся во 2-3 триместрах беременности);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-взрослые старше 60 лет;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-призывники;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-лица с хроническими заболеваниями, в том числе с заболеваниями лёгких, сердечно-сосудистыми заболеваниями, метаболическими нарушениями и ожирением.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Национального календаря профилактических прививок для иммунизации используются </w:t>
      </w:r>
      <w:r w:rsidRPr="00253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инактивированные </w:t>
      </w: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живые) противогриппозные вакцины: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(детская вакцина без консерванта) для иммунизации детей с 6 мес. до 17 лет (в т.ч. детей с 6 мес. до 3-х лет двукратно с интервалом 4 недели), беременных женщин;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Совигрипп</w:t>
      </w:r>
      <w:proofErr w:type="spell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консервантом) – для иммунизации взрослых с 18 лет.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Нынешний состав вакцин отличается от вакцин прошлого года по трем штаммам гриппа.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заболеваемости COVID-19 очень важно поставить прививку от гриппа, чтобы избежать тяжелого течения и осложнений от гриппа.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выработку иммунитета требуется 10-14 дней. Иммунитет сохраняется до 12 месяцев, в т.ч. у пожилых лиц.</w:t>
      </w:r>
    </w:p>
    <w:p w:rsidR="0025339E" w:rsidRPr="0025339E" w:rsidRDefault="0025339E" w:rsidP="0025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отдельных людей в месте введения инактивированной вакцины могут развиться реакции в виде болезненности, отека, уплотнения и покраснения кожи. Это </w:t>
      </w:r>
      <w:r w:rsidRPr="00253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нормальная местная</w:t>
      </w:r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послепривививочная</w:t>
      </w:r>
      <w:proofErr w:type="spellEnd"/>
      <w:r w:rsidRPr="002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реакция, которая проходит через 2-3 дня без применения каких-либо препаратов.</w:t>
      </w:r>
    </w:p>
    <w:p w:rsidR="0025339E" w:rsidRPr="0025339E" w:rsidRDefault="0025339E" w:rsidP="0025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забайкальцы, сделайте вовремя прививку против гриппа</w:t>
      </w:r>
    </w:p>
    <w:p w:rsidR="0025339E" w:rsidRPr="0025339E" w:rsidRDefault="0025339E" w:rsidP="0025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будьте здоровы!</w:t>
      </w:r>
    </w:p>
    <w:p w:rsidR="0025339E" w:rsidRPr="0025339E" w:rsidRDefault="0025339E" w:rsidP="0025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AC09DF" w:rsidRDefault="00CB7376" w:rsidP="00AC09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</w:t>
      </w:r>
      <w:r w:rsidRPr="00AC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AC09DF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AC09DF" w:rsidRPr="00AC09DF" w:rsidRDefault="00CB7376" w:rsidP="00AC09DF">
      <w:pPr>
        <w:spacing w:after="0" w:line="240" w:lineRule="auto"/>
        <w:rPr>
          <w:rFonts w:ascii="Times New Roman" w:hAnsi="Times New Roman" w:cs="Times New Roman"/>
        </w:rPr>
      </w:pPr>
      <w:r w:rsidRPr="00AC09D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C09DF">
        <w:rPr>
          <w:rFonts w:ascii="Times New Roman" w:hAnsi="Times New Roman" w:cs="Times New Roman"/>
        </w:rPr>
        <w:t xml:space="preserve">                     Р</w:t>
      </w:r>
      <w:r w:rsidRPr="00AC09DF">
        <w:rPr>
          <w:rFonts w:ascii="Times New Roman" w:hAnsi="Times New Roman" w:cs="Times New Roman"/>
        </w:rPr>
        <w:t xml:space="preserve">оспотребнадзора по Забайкальскому </w:t>
      </w:r>
    </w:p>
    <w:p w:rsidR="00CB7376" w:rsidRPr="00AC09DF" w:rsidRDefault="00AC09DF" w:rsidP="00AC09DF">
      <w:pPr>
        <w:spacing w:after="0" w:line="240" w:lineRule="auto"/>
        <w:rPr>
          <w:rFonts w:ascii="Times New Roman" w:hAnsi="Times New Roman" w:cs="Times New Roman"/>
        </w:rPr>
      </w:pPr>
      <w:r w:rsidRPr="00AC09DF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CB7376" w:rsidRPr="00AC09DF">
        <w:rPr>
          <w:rFonts w:ascii="Times New Roman" w:hAnsi="Times New Roman" w:cs="Times New Roman"/>
        </w:rPr>
        <w:t>краю в город</w:t>
      </w:r>
      <w:r w:rsidRPr="00AC09DF">
        <w:rPr>
          <w:rFonts w:ascii="Times New Roman" w:hAnsi="Times New Roman" w:cs="Times New Roman"/>
        </w:rPr>
        <w:t>е Балей</w:t>
      </w: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9E" w:rsidRPr="0025339E" w:rsidRDefault="0025339E" w:rsidP="0025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339E" w:rsidRPr="0025339E" w:rsidSect="00A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9E"/>
    <w:rsid w:val="001D13B7"/>
    <w:rsid w:val="0025339E"/>
    <w:rsid w:val="004253C4"/>
    <w:rsid w:val="006C59C9"/>
    <w:rsid w:val="006F3C85"/>
    <w:rsid w:val="007F5828"/>
    <w:rsid w:val="008D739E"/>
    <w:rsid w:val="009C0531"/>
    <w:rsid w:val="00AC09DF"/>
    <w:rsid w:val="00AF09B3"/>
    <w:rsid w:val="00C8242E"/>
    <w:rsid w:val="00CB7376"/>
    <w:rsid w:val="00D12673"/>
    <w:rsid w:val="00D5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3"/>
  </w:style>
  <w:style w:type="paragraph" w:styleId="3">
    <w:name w:val="heading 3"/>
    <w:basedOn w:val="a"/>
    <w:link w:val="30"/>
    <w:uiPriority w:val="9"/>
    <w:qFormat/>
    <w:rsid w:val="0025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Козлова</dc:creator>
  <cp:keywords/>
  <dc:description/>
  <cp:lastModifiedBy>Zimireva</cp:lastModifiedBy>
  <cp:revision>4</cp:revision>
  <dcterms:created xsi:type="dcterms:W3CDTF">2020-09-15T03:18:00Z</dcterms:created>
  <dcterms:modified xsi:type="dcterms:W3CDTF">2020-09-15T03:35:00Z</dcterms:modified>
</cp:coreProperties>
</file>